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1F" w:rsidRPr="000B211F" w:rsidRDefault="000B211F" w:rsidP="000B211F">
      <w:pPr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0B211F">
        <w:rPr>
          <w:rFonts w:ascii="Tahoma" w:eastAsia="Times New Roman" w:hAnsi="Tahoma" w:cs="Tahoma"/>
          <w:b/>
          <w:bCs/>
          <w:color w:val="000000"/>
          <w:sz w:val="17"/>
          <w:rtl/>
        </w:rPr>
        <w:t xml:space="preserve">القاتل الصامت...رصده المبكر يؤدي </w:t>
      </w:r>
      <w:proofErr w:type="spellStart"/>
      <w:r w:rsidRPr="000B211F">
        <w:rPr>
          <w:rFonts w:ascii="Tahoma" w:eastAsia="Times New Roman" w:hAnsi="Tahoma" w:cs="Tahoma"/>
          <w:b/>
          <w:bCs/>
          <w:color w:val="000000"/>
          <w:sz w:val="17"/>
          <w:rtl/>
        </w:rPr>
        <w:t>الى</w:t>
      </w:r>
      <w:proofErr w:type="spellEnd"/>
      <w:r w:rsidRPr="000B211F">
        <w:rPr>
          <w:rFonts w:ascii="Tahoma" w:eastAsia="Times New Roman" w:hAnsi="Tahoma" w:cs="Tahoma"/>
          <w:b/>
          <w:bCs/>
          <w:color w:val="000000"/>
          <w:sz w:val="17"/>
        </w:rPr>
        <w:t xml:space="preserve"> </w:t>
      </w:r>
      <w:r w:rsidRPr="000B211F">
        <w:rPr>
          <w:rFonts w:ascii="Tahoma" w:eastAsia="Times New Roman" w:hAnsi="Tahoma" w:cs="Tahoma"/>
          <w:b/>
          <w:bCs/>
          <w:color w:val="000000"/>
          <w:sz w:val="17"/>
          <w:rtl/>
        </w:rPr>
        <w:t>تفادي مضاعفاته</w:t>
      </w:r>
      <w:r w:rsidRPr="000B211F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0B211F" w:rsidRPr="000B211F" w:rsidRDefault="000B211F" w:rsidP="000B211F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الرصد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المبكر للضغط من أهم الوسائل التي تؤدي لتفادي مضاعفاته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مرض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الضغط من الأمراض التي تستنزف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كثيرآ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من القدرات المالية والبشرية للمجتمعات,ومشكلة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هذا المرض أنه مرض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صامت بمعنى أنه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لايستطيع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المريض معرفة أن لديه ضغطا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بقياس ضغطه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...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ولا تظهر الأعراض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في المراحل المتأخرة من المرض حيث يؤثر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ارتفاع الضغط على الدماغ فيسبب الصداع أو الفالج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أوعلى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القلب فيسبب الألم وضيق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التنفس أو حتى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الاحتشاء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( الجلطة القلبية ) أو على العين فيسبب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ضعفآ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في الرؤية أو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على الكلية فيسبب قصور وظائفها ولذلك يسمى هذا المرض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بالقاتل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الصامت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مفهوم مرحلة "</w:t>
      </w:r>
      <w:proofErr w:type="spellStart"/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ماقبل</w:t>
      </w:r>
      <w:proofErr w:type="spellEnd"/>
      <w:r w:rsidRPr="000B211F">
        <w:rPr>
          <w:rFonts w:ascii="Tahoma" w:eastAsia="Times New Roman" w:hAnsi="Tahoma" w:cs="Tahoma"/>
          <w:color w:val="008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الضغط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t>":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ولذلك نشأ مفهوم الرصد المبكر لمرض الضغط حتى قبل حدوثه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وكيفية التعامل معه في تلك المرحلة قبل أن يضرب الضغط أطنابه في كل عضو من أعضاء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الجسم البشري وبالتالي تشخيص مرض الضغط المعروف وذلك لأن مرضى الضغط لا يصبحون فجأة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مصابين بالضغط بين يوم وليلة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وانما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يمرون بمراحل متعددة قد تستغرق عدة سنين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أولها هي ارتفاع الضغط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أعلى مراحل الضغط الطبيعي المقبول (وهي مرحلة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ماقبل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الضغط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</w:rPr>
        <w:t>prehypertension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حيث من الممكن أن نسميها مجازا (مرحلة –1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)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ومن بعد ذلك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تبدأ مراحل الضغط المعروفة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طبيآ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الأولى (الضغط الانقباضي فوق أو يساوي 140 أو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الضغط الانبساطي أكثر من أو يساوي 90ملم زئبقي أو كلاهما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)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وهذه المرحلة تتظاهر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بعدة أشكال فمنها الارتفاع المتقطع للضغط خلال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اوقات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الليل وبالذات في ساعات الفجر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الأولى ثم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lastRenderedPageBreak/>
        <w:t xml:space="preserve">يتعدى هذا الارتفاع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ساعات النهار ثم تتقارب هذه الارتفاعات حتى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تكون متصلة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ليلآ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ونهارآ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ومنها كذلك الارتفاع والانخفاض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المعدل الطبيعي بصورة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سريعة نسبيا مع التفاوت في مستوى القراءات في وقت قصير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Labile Hypertension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ومنها الارتفاع المستمر للضغط في جميع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الاوقات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وان كان أغلب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هذه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التشكلات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تحدث في المرحلة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الاولى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من الضغط الشرياني ولكنها من الممكن أن تحدث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في المرحلة الثانية أو الثالثة,ومن المفاهيم المهمة في علم الضغط أنه في نفس المريض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قد يكون لديه أكثر من نوع من هذه التظاهرات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.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من أهم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الاعضاء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التي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تتأثر بعدم التحكم بمرض الضغط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: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القلب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ما هي مرحلة ما قبل الضغط؟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تعرف مرحلة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ماقبل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الضغط بكون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الضغط الانقباضي 120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139ملم زئبقي أو الانبساطي من 80الى 89 ملم زئبقي أو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كلاهما,وقد أثبتت الدراسات الحديثة أن لهذه المرحلة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تأثيرآ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على الكلى فقد وجد أن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هناك زيادة في الزلال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البولي الميكروسكوبي لدى هؤلاء المرضى بنسبة الضعف مقارنة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بالمرضى الذين ليس لديهم هذه الحالة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وخطورة مرحلة ما قبل الضغط أنها تزيد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احتمالية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الاصابة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بجلطات القلب والدماغ وقصور القلب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وهي اقل في ذلك من المرضى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المصابين بالضغط وأكثر من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الاشخاص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غير المصابين بالضغط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lastRenderedPageBreak/>
        <w:t>وقد وجد حسب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(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دراسة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تروفي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)أن 66% من الأشخاص الذين في مرحلة ما قبل الضغط يصبح مريضا بالضغط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خلال أربع سنوات .ومن المهم معرفة أن الدواء في هذه المرحلة فائدته تكمن في تقليل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الاصابة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بالجلطات المستقبلية وليس منع حدوث الضغط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نهائيآ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أما مدى انتشار مرحلة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"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ما قبل الضغط " في العالم فهو حوالي 30% ويزداد مع التقدم في العمر لكلا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الجنسين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مراحل الضغط ليست حتمية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وهذه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المراحل الأربع للضغط ليست حتمية على كل مريض بالضغط الشرياني والوقت الذي يظل فيه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في كل مرحلة يختلف من شخص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لاخر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وعلى حسب العوامل المصاحبة التي تؤثر على ارتفاع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الضغط مثل السمنة والتدخين وارتفاع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الكوليسترول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والسكري وفقدان اللياقة البدنية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وأخيرا قوة التاريخ الوراثي العائلي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للاصابة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بأمراض الضغط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8000"/>
          <w:sz w:val="36"/>
          <w:szCs w:val="36"/>
          <w:rtl/>
        </w:rPr>
        <w:t>كيفية التعامل مع هذه المرحلة؟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وأهم خطوة في علاج هؤلاء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المرضى هي شرح أهمية هذه المرحلة للمريض وتعليمه كيفية قياس ضغطه بالمنزل ومراقبته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...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وما هي القراءات المقبولة وما هي غير المقبولة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ومتى يجب أن يذهب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الطبيب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...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وكيف يعرف ويقيس فاعلية العلاج بدون أدوية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ويتعلم كيفية وضع جدول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لمتابعة هذه القراءات سواء على ورق مطبوع أو في جهاز الكمبيوتر ليتمكن خلال زيارته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الدورية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طباعتها ومناقشتها مع الطبيب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وجهآ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لوجه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وهذه الخطوة هي حجر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الزاوية في تنظيم علاج هؤلاء المرضى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.....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وهؤلاء المرضى عادة يجب متابعة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تأثيرات الضغط بعناية وانتظام على الكلية والشبكية والقلب ويعالجون ابتداء بدون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أدوية ولها طرق متعددة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: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lastRenderedPageBreak/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FF"/>
          <w:sz w:val="36"/>
          <w:szCs w:val="36"/>
          <w:rtl/>
        </w:rPr>
        <w:t>تضخم عضلة القلب من</w:t>
      </w:r>
      <w:r w:rsidRPr="000B211F">
        <w:rPr>
          <w:rFonts w:ascii="Tahoma" w:eastAsia="Times New Roman" w:hAnsi="Tahoma" w:cs="Tahoma"/>
          <w:color w:val="FF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FF"/>
          <w:sz w:val="36"/>
          <w:szCs w:val="36"/>
          <w:rtl/>
        </w:rPr>
        <w:t>مضاعفات مرض ارتفاع ضغط الدم</w:t>
      </w:r>
      <w:r w:rsidRPr="000B211F">
        <w:rPr>
          <w:rFonts w:ascii="Tahoma" w:eastAsia="Times New Roman" w:hAnsi="Tahoma" w:cs="Tahoma"/>
          <w:color w:val="FF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>1.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الحمية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: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وهي التقليل من الملح والدهون والنشويات وزيادة استهلاك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البوتاسيوم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(في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ليس لديهم قصور كلوي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)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>2.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تخفيض الوزن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br/>
        <w:t>3.</w:t>
      </w:r>
      <w:proofErr w:type="spellStart"/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ايقاف</w:t>
      </w:r>
      <w:proofErr w:type="spellEnd"/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التدخين نهائيا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br/>
        <w:t>4.</w:t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التمارين اليومية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لمدة ثلاثين دقيقة يوميا خمسة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أيام في الأسبوع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فاذا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لم تنفع تلك الوسائل نلجأ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الأدوية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خصوصآ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في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لديهم سكر أو قصور كلوي أو جلطات سابقة في القلب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او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الدماغ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FF0000"/>
          <w:sz w:val="36"/>
          <w:szCs w:val="36"/>
          <w:rtl/>
        </w:rPr>
        <w:t>مفهوم خاطئ</w:t>
      </w:r>
      <w:r w:rsidRPr="000B211F">
        <w:rPr>
          <w:rFonts w:ascii="Tahoma" w:eastAsia="Times New Roman" w:hAnsi="Tahoma" w:cs="Tahoma"/>
          <w:color w:val="FF0000"/>
          <w:sz w:val="36"/>
          <w:szCs w:val="36"/>
        </w:rPr>
        <w:t xml:space="preserve"> !!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ومن المفاهيم الخاطئة لدى بعض المرضى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الاعتماد على قراءة الضغط في العيادة كدليل انه ليس لديه 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او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انه متحكم في الضغط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فقد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اثبتت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الدراسات الطبية ان هناك كثيرا من المرضى لديهم ضغط طبيعي في العيادة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ومرتفع خارجها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وهذا الضغط يسمى الضغط المقنع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t>masked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8000"/>
          <w:sz w:val="36"/>
          <w:szCs w:val="36"/>
        </w:rPr>
        <w:t>hypertension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حيث يختلف انتشاره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دراسة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اخرى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ومن دولة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اخرى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ولكن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احدى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الدراسات الحديثة دلت على انه في حدود 55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الى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60%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ولذلك فقياس الضغط في العيادة لا يعني ان المريض لديه 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lastRenderedPageBreak/>
        <w:t>او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انه غير متحكم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في الضغط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اذا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كان مرتفعا ولا يعني ان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المريض ليس لديه ضغط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او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انه متحكم بضغطه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اذا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كان طبيعيا ,وعلى الرغم من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ذلك فقد شوهد بعض المرضى يعتمد على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احساسه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في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معرفة مدى ارتفاع ضغطه قائلا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  <w:t>(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انا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اعرف بنفسي)!!وهو صادق في ذلك جزئيا حيث ان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المريض يحس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بالاعراض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 من صداع ودوخة وضيقة في النفس وخفقان وقوة نبض الشرايين في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الرقبة عند ارتفاع الضغط ولكن في مراحل متأخرة من المرض أو عندما يكون الارتفاع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شديدا أي فوق/ 180على 110/وتلك مرحلة متأخرة جدا لانتظار المريض لعلاج ضغطه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او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قياسه فقط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t xml:space="preserve"> </w:t>
      </w:r>
      <w:r w:rsidRPr="000B211F">
        <w:rPr>
          <w:rFonts w:ascii="Tahoma" w:eastAsia="Times New Roman" w:hAnsi="Tahoma" w:cs="Tahoma"/>
          <w:color w:val="0000FF"/>
          <w:sz w:val="36"/>
          <w:szCs w:val="36"/>
        </w:rPr>
        <w:br/>
      </w:r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 xml:space="preserve">عند الوصول </w:t>
      </w:r>
      <w:proofErr w:type="spellStart"/>
      <w:r w:rsidRPr="000B211F">
        <w:rPr>
          <w:rFonts w:ascii="Tahoma" w:eastAsia="Times New Roman" w:hAnsi="Tahoma" w:cs="Tahoma"/>
          <w:color w:val="0000FF"/>
          <w:sz w:val="36"/>
          <w:szCs w:val="36"/>
          <w:rtl/>
        </w:rPr>
        <w:t>اليها</w:t>
      </w:r>
      <w:proofErr w:type="spellEnd"/>
      <w:r w:rsidRPr="000B211F">
        <w:rPr>
          <w:rFonts w:ascii="Tahoma" w:eastAsia="Times New Roman" w:hAnsi="Tahoma" w:cs="Tahoma"/>
          <w:color w:val="0000FF"/>
          <w:sz w:val="36"/>
          <w:szCs w:val="36"/>
        </w:rPr>
        <w:t>.</w:t>
      </w:r>
    </w:p>
    <w:p w:rsidR="00E72168" w:rsidRPr="000B211F" w:rsidRDefault="00E72168">
      <w:pPr>
        <w:rPr>
          <w:rFonts w:hint="cs"/>
        </w:rPr>
      </w:pPr>
    </w:p>
    <w:sectPr w:rsidR="00E72168" w:rsidRPr="000B211F" w:rsidSect="00DD2CC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B211F"/>
    <w:rsid w:val="000B211F"/>
    <w:rsid w:val="00CA579E"/>
    <w:rsid w:val="00DD2CC1"/>
    <w:rsid w:val="00E7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6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21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434444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4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RANY</dc:creator>
  <cp:keywords/>
  <dc:description/>
  <cp:lastModifiedBy>RANY</cp:lastModifiedBy>
  <cp:revision>2</cp:revision>
  <dcterms:created xsi:type="dcterms:W3CDTF">2010-04-05T18:22:00Z</dcterms:created>
  <dcterms:modified xsi:type="dcterms:W3CDTF">2010-04-05T18:48:00Z</dcterms:modified>
</cp:coreProperties>
</file>